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KYERRA WELDON</w:t>
      </w:r>
    </w:p>
    <w:p>
      <w:r>
        <w:t>1424 Bolton Road NW</w:t>
        <w:br/>
        <w:t>Atlanta, GA 30331</w:t>
        <w:br/>
        <w:t>Phone: 770-771-9484</w:t>
        <w:br/>
        <w:t>Email: Kyerra@pearlsandcuffs.com</w:t>
        <w:br/>
        <w:t>Instagram: @keetheassistant</w:t>
      </w:r>
    </w:p>
    <w:p>
      <w:pPr>
        <w:pStyle w:val="Heading2"/>
      </w:pPr>
      <w:r>
        <w:br/>
        <w:t>Representation:</w:t>
      </w:r>
    </w:p>
    <w:p>
      <w:r>
        <w:t>Danielle Jackson — JT Talent Management</w:t>
        <w:br/>
        <w:t>Phone: (678) 768-1027</w:t>
        <w:br/>
        <w:t>Email: ms.jackson@jttalentmanagement.com</w:t>
      </w:r>
    </w:p>
    <w:p>
      <w:pPr>
        <w:pStyle w:val="Heading2"/>
      </w:pPr>
      <w:r>
        <w:br/>
        <w:t>EDUCATION</w:t>
      </w:r>
    </w:p>
    <w:p>
      <w:r>
        <w:t>Bachelor of Arts in Theatre</w:t>
        <w:br/>
        <w:t>California State University, Sacramento</w:t>
      </w:r>
    </w:p>
    <w:p>
      <w:pPr>
        <w:pStyle w:val="Heading2"/>
      </w:pPr>
      <w:r>
        <w:br/>
        <w:t>THEATRE / FILM EXPERIENCE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Production</w:t>
            </w:r>
          </w:p>
        </w:tc>
        <w:tc>
          <w:tcPr>
            <w:tcW w:type="dxa" w:w="2160"/>
          </w:tcPr>
          <w:p>
            <w:r>
              <w:t>Role</w:t>
            </w:r>
          </w:p>
        </w:tc>
        <w:tc>
          <w:tcPr>
            <w:tcW w:type="dxa" w:w="2160"/>
          </w:tcPr>
          <w:p>
            <w:r>
              <w:t>Venue / Company</w:t>
            </w:r>
          </w:p>
        </w:tc>
        <w:tc>
          <w:tcPr>
            <w:tcW w:type="dxa" w:w="2160"/>
          </w:tcPr>
          <w:p>
            <w:r>
              <w:t>Year</w:t>
            </w:r>
          </w:p>
        </w:tc>
      </w:tr>
      <w:tr>
        <w:tc>
          <w:tcPr>
            <w:tcW w:type="dxa" w:w="2160"/>
          </w:tcPr>
          <w:p>
            <w:r>
              <w:t>Lipstick Monologues</w:t>
            </w:r>
          </w:p>
        </w:tc>
        <w:tc>
          <w:tcPr>
            <w:tcW w:type="dxa" w:w="2160"/>
          </w:tcPr>
          <w:p>
            <w:r>
              <w:t>Ensemble / Featured</w:t>
            </w:r>
          </w:p>
        </w:tc>
        <w:tc>
          <w:tcPr>
            <w:tcW w:type="dxa" w:w="2160"/>
          </w:tcPr>
          <w:p>
            <w:r>
              <w:t>Stage Production</w:t>
            </w:r>
          </w:p>
        </w:tc>
        <w:tc>
          <w:tcPr>
            <w:tcW w:type="dxa" w:w="2160"/>
          </w:tcPr>
          <w:p>
            <w:r>
              <w:t>2022</w:t>
            </w:r>
          </w:p>
        </w:tc>
      </w:tr>
      <w:tr>
        <w:tc>
          <w:tcPr>
            <w:tcW w:type="dxa" w:w="2160"/>
          </w:tcPr>
          <w:p>
            <w:r>
              <w:t>Another Game Night</w:t>
            </w:r>
          </w:p>
        </w:tc>
        <w:tc>
          <w:tcPr>
            <w:tcW w:type="dxa" w:w="2160"/>
          </w:tcPr>
          <w:p>
            <w:r>
              <w:t>Supporting</w:t>
            </w:r>
          </w:p>
        </w:tc>
        <w:tc>
          <w:tcPr>
            <w:tcW w:type="dxa" w:w="2160"/>
          </w:tcPr>
          <w:p>
            <w:r>
              <w:t>Independent Film</w:t>
            </w:r>
          </w:p>
        </w:tc>
        <w:tc>
          <w:tcPr>
            <w:tcW w:type="dxa" w:w="2160"/>
          </w:tcPr>
          <w:p>
            <w:r>
              <w:t>2025</w:t>
            </w:r>
          </w:p>
        </w:tc>
      </w:tr>
      <w:tr>
        <w:tc>
          <w:tcPr>
            <w:tcW w:type="dxa" w:w="2160"/>
          </w:tcPr>
          <w:p>
            <w:r>
              <w:t>Outside These 4 Walls</w:t>
            </w:r>
          </w:p>
        </w:tc>
        <w:tc>
          <w:tcPr>
            <w:tcW w:type="dxa" w:w="2160"/>
          </w:tcPr>
          <w:p>
            <w:r>
              <w:t>Supporting</w:t>
            </w:r>
          </w:p>
        </w:tc>
        <w:tc>
          <w:tcPr>
            <w:tcW w:type="dxa" w:w="2160"/>
          </w:tcPr>
          <w:p>
            <w:r>
              <w:t>Independent Film (Pre-Release)</w:t>
            </w:r>
          </w:p>
        </w:tc>
        <w:tc>
          <w:tcPr>
            <w:tcW w:type="dxa" w:w="2160"/>
          </w:tcPr>
          <w:p>
            <w:r>
              <w:t>2026</w:t>
            </w:r>
          </w:p>
        </w:tc>
      </w:tr>
    </w:tbl>
    <w:p>
      <w:pPr>
        <w:pStyle w:val="Heading2"/>
      </w:pPr>
      <w:r>
        <w:br/>
        <w:t>TRAINING &amp; WORKSHOPS</w:t>
      </w:r>
    </w:p>
    <w:p>
      <w:r>
        <w:t>Acting for Stage &amp; Screen — California State University, Sacramento</w:t>
      </w:r>
    </w:p>
    <w:p>
      <w:pPr>
        <w:pStyle w:val="Heading2"/>
      </w:pPr>
      <w:r>
        <w:br/>
        <w:t>SPECIAL SKILLS</w:t>
      </w:r>
    </w:p>
    <w:p>
      <w:r>
        <w:t>Improvisation | Public Speaking | Hosting | Writing</w:t>
        <w:br/>
        <w:t>Dialects: General American, Southern</w:t>
        <w:br/>
        <w:t>Valid U.S. Passport | Driver’s License | Reliable Transportation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